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A1D8B" w14:textId="77777777" w:rsidR="00FE4708" w:rsidRDefault="00FE4708" w:rsidP="00FE470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Arial" w:hAnsi="Arial" w:cs="Arial"/>
          <w:b/>
          <w:bCs/>
          <w:sz w:val="26"/>
          <w:szCs w:val="26"/>
        </w:rPr>
        <w:t>Dorf (Zelle) 90% CO2 Reduktion ohne Blackout</w:t>
      </w:r>
    </w:p>
    <w:p w14:paraId="5D4C6198" w14:textId="77777777" w:rsidR="00FE4708" w:rsidRDefault="00FE4708" w:rsidP="00FE470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5648E70C" w14:textId="77777777" w:rsidR="00FE4708" w:rsidRDefault="00FE4708" w:rsidP="00FE470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</w:rPr>
        <w:t xml:space="preserve">Kurzbeschrieb </w:t>
      </w:r>
      <w:r>
        <w:rPr>
          <w:rFonts w:ascii="Calibri" w:hAnsi="Calibri" w:cs="Calibri"/>
        </w:rPr>
        <w:t> </w:t>
      </w:r>
    </w:p>
    <w:p w14:paraId="45D4A79A" w14:textId="77777777" w:rsidR="00FE4708" w:rsidRDefault="00FE4708" w:rsidP="00FE470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</w:rPr>
        <w:t> </w:t>
      </w:r>
    </w:p>
    <w:p w14:paraId="0A2E9C89" w14:textId="77777777" w:rsidR="00FE4708" w:rsidRDefault="00FE4708" w:rsidP="00FE470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0"/>
          <w:szCs w:val="20"/>
        </w:rPr>
        <w:t>Ziel ist es in einem Dorf (Zelle) den fossilen Energieverbrauch um 90% zu senken und den bisherigen Stromverbrauch um mind. 30%. Die Zelle (Gruppe von Trafostationen) kann automatisch auf neutral, positiv oder negativ gestellt werden. Die verbleibenden 10% des fossilen Energieverbrauchs werden für die Stromversorgungssicherheit eingesetzt. Somit werden die Klimaziele übertroffen und ein drohendes Blackout vermieden (grösstes Risiko der Schweiz gemäss Bundesamt für Bevölkerungsschutz).    </w:t>
      </w:r>
    </w:p>
    <w:p w14:paraId="3937E23A" w14:textId="77777777" w:rsidR="00FE4708" w:rsidRDefault="00FE4708" w:rsidP="00FE4708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2FEE963A" w14:textId="77777777" w:rsidR="00FE4708" w:rsidRDefault="00FE4708" w:rsidP="00FE4708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6F05E9A9" w14:textId="77777777" w:rsidR="00FE4708" w:rsidRDefault="00FE4708" w:rsidP="00FE470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</w:rPr>
        <w:t>Gesamtkosten des Projektes</w:t>
      </w:r>
    </w:p>
    <w:p w14:paraId="50E1FA3F" w14:textId="77777777" w:rsidR="00FE4708" w:rsidRDefault="00FE4708" w:rsidP="00FE470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0"/>
          <w:szCs w:val="20"/>
        </w:rPr>
      </w:pPr>
    </w:p>
    <w:p w14:paraId="084A147D" w14:textId="77777777" w:rsidR="00FE4708" w:rsidRDefault="00FE4708" w:rsidP="00FE470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</w:rPr>
        <w:t>9.8 Millionen CHF</w:t>
      </w:r>
    </w:p>
    <w:p w14:paraId="1D00AB78" w14:textId="77777777" w:rsidR="00FE4708" w:rsidRDefault="00FE4708" w:rsidP="00FE470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3DBEECF1" w14:textId="77777777" w:rsidR="00FE4708" w:rsidRDefault="00FE4708" w:rsidP="00FE470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6094A4ED" w14:textId="77777777" w:rsidR="00FE4708" w:rsidRDefault="00FE4708" w:rsidP="00FE470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</w:rPr>
        <w:t>Problemstellung/Ausgangslage</w:t>
      </w:r>
    </w:p>
    <w:p w14:paraId="41880DF6" w14:textId="77777777" w:rsidR="00FE4708" w:rsidRDefault="00FE4708" w:rsidP="00FE470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1B8C657E" w14:textId="77777777" w:rsidR="00FE4708" w:rsidRDefault="00FE4708" w:rsidP="00FE470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0"/>
          <w:szCs w:val="20"/>
        </w:rPr>
        <w:t>Das Potential der möglichen CO2 Reduktion wird aktuell bei weitem nicht ausgeschöpft.</w:t>
      </w:r>
    </w:p>
    <w:p w14:paraId="741E656B" w14:textId="77777777" w:rsidR="00FE4708" w:rsidRDefault="00FE4708" w:rsidP="00FE470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0"/>
          <w:szCs w:val="20"/>
        </w:rPr>
        <w:t>Die heute genutzte Energie steht zwar in ausreichendem Masse zur Verfügung</w:t>
      </w:r>
      <w:proofErr w:type="gramStart"/>
      <w:r>
        <w:rPr>
          <w:rFonts w:ascii="Calibri" w:hAnsi="Calibri" w:cs="Calibri"/>
          <w:sz w:val="20"/>
          <w:szCs w:val="20"/>
        </w:rPr>
        <w:t>, aber</w:t>
      </w:r>
      <w:proofErr w:type="gramEnd"/>
      <w:r>
        <w:rPr>
          <w:rFonts w:ascii="Calibri" w:hAnsi="Calibri" w:cs="Calibri"/>
          <w:sz w:val="20"/>
          <w:szCs w:val="20"/>
        </w:rPr>
        <w:t xml:space="preserve"> häufig am falschen Ort und zum falschen Zeitpunkt.</w:t>
      </w:r>
    </w:p>
    <w:p w14:paraId="4D25A11F" w14:textId="77777777" w:rsidR="00FE4708" w:rsidRDefault="00FE4708" w:rsidP="00FE470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0"/>
          <w:szCs w:val="20"/>
        </w:rPr>
        <w:t>Eine Folge davon ist für die Schweiz das aktuell grösste Risiko: Eine lang andauernde, schwere Strommangellage. Eine Stromunterversorgung von 30% während mehreren Wintermonaten führt neben Personenschäden zu immensen ökonomischen und immateriellen Schäden für die Wirtschaft und die Gesellschaft. Es wird ein Schaden von über 100 Milliarden Franken erwartet (BABS 2015).</w:t>
      </w:r>
    </w:p>
    <w:p w14:paraId="37A307CA" w14:textId="77777777" w:rsidR="00FE4708" w:rsidRDefault="00FE4708" w:rsidP="00FE470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0"/>
          <w:szCs w:val="20"/>
        </w:rPr>
        <w:t xml:space="preserve">Es gibt keine Projekte, die </w:t>
      </w:r>
      <w:proofErr w:type="spellStart"/>
      <w:r>
        <w:rPr>
          <w:rFonts w:ascii="Calibri" w:hAnsi="Calibri" w:cs="Calibri"/>
          <w:sz w:val="20"/>
          <w:szCs w:val="20"/>
        </w:rPr>
        <w:t>die</w:t>
      </w:r>
      <w:proofErr w:type="spellEnd"/>
      <w:r>
        <w:rPr>
          <w:rFonts w:ascii="Calibri" w:hAnsi="Calibri" w:cs="Calibri"/>
          <w:sz w:val="20"/>
          <w:szCs w:val="20"/>
        </w:rPr>
        <w:t xml:space="preserve"> CO2 Reduktion mit der Versorgungssicherheit kombinieren.</w:t>
      </w:r>
    </w:p>
    <w:p w14:paraId="046EAEF2" w14:textId="77777777" w:rsidR="00FE4708" w:rsidRDefault="00FE4708" w:rsidP="00FE470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26765426" w14:textId="77777777" w:rsidR="000345AA" w:rsidRDefault="000345AA" w:rsidP="00FE470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</w:rPr>
      </w:pPr>
    </w:p>
    <w:p w14:paraId="253A363C" w14:textId="77777777" w:rsidR="00FE4708" w:rsidRDefault="00FE4708" w:rsidP="00FE470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</w:rPr>
        <w:t>Lösung</w:t>
      </w:r>
    </w:p>
    <w:p w14:paraId="11E470C1" w14:textId="77777777" w:rsidR="000345AA" w:rsidRDefault="000345AA" w:rsidP="00FE4708">
      <w:pPr>
        <w:widowControl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14:paraId="453F57BD" w14:textId="77777777" w:rsidR="00FE4708" w:rsidRDefault="00FE4708" w:rsidP="00FE470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0"/>
          <w:szCs w:val="20"/>
        </w:rPr>
        <w:t>Das Lösungskonzept umfasst die Berücksichtigung aller Energieträger.</w:t>
      </w:r>
    </w:p>
    <w:p w14:paraId="2A15D37D" w14:textId="77777777" w:rsidR="00FE4708" w:rsidRDefault="00FE4708" w:rsidP="00FE470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0"/>
          <w:szCs w:val="20"/>
        </w:rPr>
        <w:t xml:space="preserve">Angestrebt wird ein </w:t>
      </w:r>
      <w:proofErr w:type="spellStart"/>
      <w:r>
        <w:rPr>
          <w:rFonts w:ascii="Calibri" w:hAnsi="Calibri" w:cs="Calibri"/>
          <w:sz w:val="20"/>
          <w:szCs w:val="20"/>
        </w:rPr>
        <w:t>grösserer</w:t>
      </w:r>
      <w:proofErr w:type="spellEnd"/>
      <w:r>
        <w:rPr>
          <w:rFonts w:ascii="Calibri" w:hAnsi="Calibri" w:cs="Calibri"/>
          <w:sz w:val="20"/>
          <w:szCs w:val="20"/>
        </w:rPr>
        <w:t xml:space="preserve"> Nutzen mit geringerem Energieaufwand (Energieeffektivität).</w:t>
      </w:r>
    </w:p>
    <w:p w14:paraId="225F367B" w14:textId="77777777" w:rsidR="00FE4708" w:rsidRDefault="00FE4708" w:rsidP="00FE470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0"/>
          <w:szCs w:val="20"/>
        </w:rPr>
        <w:t>Zum Einsatz kommen weitgehend bekannte und markerprobte Technologien</w:t>
      </w:r>
      <w:proofErr w:type="gramStart"/>
      <w:r>
        <w:rPr>
          <w:rFonts w:ascii="Calibri" w:hAnsi="Calibri" w:cs="Calibri"/>
          <w:sz w:val="20"/>
          <w:szCs w:val="20"/>
        </w:rPr>
        <w:t>, welche</w:t>
      </w:r>
      <w:proofErr w:type="gramEnd"/>
      <w:r>
        <w:rPr>
          <w:rFonts w:ascii="Calibri" w:hAnsi="Calibri" w:cs="Calibri"/>
          <w:sz w:val="20"/>
          <w:szCs w:val="20"/>
        </w:rPr>
        <w:t xml:space="preserve"> in neuartiger Form kombiniert werden.</w:t>
      </w:r>
    </w:p>
    <w:p w14:paraId="39B9DEE1" w14:textId="77777777" w:rsidR="00FE4708" w:rsidRDefault="00FE4708" w:rsidP="00FE470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0"/>
          <w:szCs w:val="20"/>
        </w:rPr>
        <w:t xml:space="preserve">Die CO2 Reduktion erfolgt durch die </w:t>
      </w:r>
      <w:proofErr w:type="gramStart"/>
      <w:r>
        <w:rPr>
          <w:rFonts w:ascii="Calibri" w:hAnsi="Calibri" w:cs="Calibri"/>
          <w:sz w:val="20"/>
          <w:szCs w:val="20"/>
        </w:rPr>
        <w:t>Behebung von Mängel an Gebäudehülle und -technik und der Nutzung von Umweltenergie.</w:t>
      </w:r>
      <w:proofErr w:type="gramEnd"/>
    </w:p>
    <w:p w14:paraId="2AA8418B" w14:textId="77777777" w:rsidR="00FE4708" w:rsidRDefault="00FE4708" w:rsidP="00FE470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0"/>
          <w:szCs w:val="20"/>
        </w:rPr>
        <w:t>Sämtliche Energieanlagen (Produktion, Transport, Nutzung) werden Mess- und Regeltechnisch verknüpft, dazu werden die Anlagen entsprechend erstellt, ergänzt oder umgebaut.</w:t>
      </w:r>
    </w:p>
    <w:p w14:paraId="13E7493D" w14:textId="77777777" w:rsidR="00FE4708" w:rsidRDefault="00FE4708" w:rsidP="00FE470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0"/>
          <w:szCs w:val="20"/>
        </w:rPr>
        <w:t>Damit kann zu jedem Zeitpunkt der Energiebedarf mit der zur Verfügung gestellten Energie in Einklang gebracht und die verbesserte Energienutzung direkt gemessen werden.</w:t>
      </w:r>
    </w:p>
    <w:p w14:paraId="2AF17789" w14:textId="77777777" w:rsidR="00FE4708" w:rsidRDefault="00FE4708" w:rsidP="00FE470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0"/>
          <w:szCs w:val="20"/>
        </w:rPr>
        <w:t>Bestehende Gebäude und Anlagen soll möglichst weiter genutzt werden.</w:t>
      </w:r>
    </w:p>
    <w:p w14:paraId="0C839C76" w14:textId="77777777" w:rsidR="00FE4708" w:rsidRDefault="00FE4708" w:rsidP="00FE4708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24870D79" w14:textId="77777777" w:rsidR="000345AA" w:rsidRDefault="000345AA" w:rsidP="00FE4708">
      <w:pPr>
        <w:rPr>
          <w:rFonts w:ascii="Calibri" w:hAnsi="Calibri" w:cs="Calibri"/>
          <w:b/>
          <w:bCs/>
        </w:rPr>
      </w:pPr>
    </w:p>
    <w:p w14:paraId="30161E9B" w14:textId="77777777" w:rsidR="0026449D" w:rsidRDefault="00FE4708" w:rsidP="00FE4708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Innovationsgrad, Wettbewerbsanalyse</w:t>
      </w:r>
    </w:p>
    <w:p w14:paraId="03C644BA" w14:textId="77777777" w:rsidR="000345AA" w:rsidRDefault="000345AA" w:rsidP="00FE4708">
      <w:pPr>
        <w:pStyle w:val="Text"/>
        <w:rPr>
          <w:noProof/>
        </w:rPr>
      </w:pPr>
    </w:p>
    <w:p w14:paraId="5BA0DB93" w14:textId="77777777" w:rsidR="00FE4708" w:rsidRDefault="00FE4708" w:rsidP="00FE4708">
      <w:pPr>
        <w:pStyle w:val="Text"/>
        <w:rPr>
          <w:noProof/>
        </w:rPr>
      </w:pPr>
      <w:r>
        <w:rPr>
          <w:noProof/>
        </w:rPr>
        <w:t>Gemäss Simulationsmodell "Kraftwerk Schweiz" weist unsere Lösung gegenüber dem Modell "Bund" folgende Vorteile auf:</w:t>
      </w:r>
    </w:p>
    <w:p w14:paraId="45148A3E" w14:textId="58C4CE3B" w:rsidR="00FE4708" w:rsidRDefault="00FE4708" w:rsidP="000345AA">
      <w:pPr>
        <w:pStyle w:val="Text"/>
        <w:numPr>
          <w:ilvl w:val="0"/>
          <w:numId w:val="6"/>
        </w:numPr>
        <w:rPr>
          <w:noProof/>
        </w:rPr>
      </w:pPr>
      <w:r>
        <w:rPr>
          <w:noProof/>
        </w:rPr>
        <w:t>Keine Gaskraftwerke als Übergangslösung</w:t>
      </w:r>
    </w:p>
    <w:p w14:paraId="40083F52" w14:textId="11D6B858" w:rsidR="00FE4708" w:rsidRDefault="00FE4708" w:rsidP="000345AA">
      <w:pPr>
        <w:pStyle w:val="Text"/>
        <w:numPr>
          <w:ilvl w:val="0"/>
          <w:numId w:val="6"/>
        </w:numPr>
        <w:rPr>
          <w:noProof/>
        </w:rPr>
      </w:pPr>
      <w:r>
        <w:rPr>
          <w:noProof/>
        </w:rPr>
        <w:lastRenderedPageBreak/>
        <w:t>Besseres Kosten-Nutzen Verhältnis</w:t>
      </w:r>
    </w:p>
    <w:p w14:paraId="1771FB9E" w14:textId="756AB513" w:rsidR="00FE4708" w:rsidRDefault="00FE4708" w:rsidP="000345AA">
      <w:pPr>
        <w:pStyle w:val="Text"/>
        <w:numPr>
          <w:ilvl w:val="0"/>
          <w:numId w:val="6"/>
        </w:numPr>
        <w:rPr>
          <w:noProof/>
        </w:rPr>
      </w:pPr>
      <w:r>
        <w:rPr>
          <w:noProof/>
        </w:rPr>
        <w:t>Für neue Arbeitsplätze werden weniger Subventionen benötigt</w:t>
      </w:r>
    </w:p>
    <w:p w14:paraId="0ACE932D" w14:textId="19B18115" w:rsidR="00FE4708" w:rsidRDefault="00FE4708" w:rsidP="000345AA">
      <w:pPr>
        <w:pStyle w:val="Text"/>
        <w:numPr>
          <w:ilvl w:val="0"/>
          <w:numId w:val="6"/>
        </w:numPr>
        <w:rPr>
          <w:noProof/>
        </w:rPr>
      </w:pPr>
      <w:r w:rsidRPr="004122EC">
        <w:rPr>
          <w:noProof/>
        </w:rPr>
        <w:t>CO2 Reduktion wesentlich höher</w:t>
      </w:r>
    </w:p>
    <w:p w14:paraId="218DA799" w14:textId="77777777" w:rsidR="000345AA" w:rsidRDefault="000345AA" w:rsidP="00FE4708">
      <w:pPr>
        <w:pStyle w:val="Text"/>
        <w:rPr>
          <w:noProof/>
        </w:rPr>
      </w:pPr>
      <w:bookmarkStart w:id="0" w:name="_GoBack"/>
      <w:bookmarkEnd w:id="0"/>
    </w:p>
    <w:p w14:paraId="7E7616EF" w14:textId="77777777" w:rsidR="00FE4708" w:rsidRDefault="00FE4708" w:rsidP="00FE4708">
      <w:pPr>
        <w:pStyle w:val="Text"/>
        <w:rPr>
          <w:noProof/>
        </w:rPr>
      </w:pPr>
      <w:r>
        <w:rPr>
          <w:noProof/>
        </w:rPr>
        <w:t>Innovativ ist:</w:t>
      </w:r>
    </w:p>
    <w:p w14:paraId="135AD3E6" w14:textId="3E83009F" w:rsidR="00FE4708" w:rsidRDefault="00FE4708" w:rsidP="000345AA">
      <w:pPr>
        <w:pStyle w:val="Text"/>
        <w:numPr>
          <w:ilvl w:val="0"/>
          <w:numId w:val="6"/>
        </w:numPr>
        <w:rPr>
          <w:noProof/>
        </w:rPr>
      </w:pPr>
      <w:r>
        <w:rPr>
          <w:noProof/>
        </w:rPr>
        <w:t>Die neue Kombination bekannter Technologien</w:t>
      </w:r>
    </w:p>
    <w:p w14:paraId="1E7FE8D0" w14:textId="42BBA210" w:rsidR="00FE4708" w:rsidRDefault="00FE4708" w:rsidP="000345AA">
      <w:pPr>
        <w:pStyle w:val="Text"/>
        <w:numPr>
          <w:ilvl w:val="0"/>
          <w:numId w:val="6"/>
        </w:numPr>
        <w:rPr>
          <w:noProof/>
        </w:rPr>
      </w:pPr>
      <w:r>
        <w:rPr>
          <w:noProof/>
        </w:rPr>
        <w:t>Die Einfachheit und Reproduzierbarkeit der Lösung</w:t>
      </w:r>
    </w:p>
    <w:p w14:paraId="2C132744" w14:textId="33451289" w:rsidR="00FE4708" w:rsidRDefault="00FE4708" w:rsidP="000345AA">
      <w:pPr>
        <w:pStyle w:val="Text"/>
        <w:numPr>
          <w:ilvl w:val="0"/>
          <w:numId w:val="6"/>
        </w:numPr>
        <w:rPr>
          <w:noProof/>
        </w:rPr>
      </w:pPr>
      <w:r>
        <w:rPr>
          <w:noProof/>
        </w:rPr>
        <w:t>Primär wird das Verhalten der Menschen transformiert und nicht die gesetzlichen Rahmenbedingungen</w:t>
      </w:r>
    </w:p>
    <w:p w14:paraId="75D61BEA" w14:textId="7BE4D99F" w:rsidR="00FE4708" w:rsidRDefault="00FE4708" w:rsidP="000345AA">
      <w:pPr>
        <w:pStyle w:val="Text"/>
        <w:numPr>
          <w:ilvl w:val="0"/>
          <w:numId w:val="6"/>
        </w:numPr>
        <w:rPr>
          <w:noProof/>
        </w:rPr>
      </w:pPr>
      <w:r>
        <w:rPr>
          <w:noProof/>
        </w:rPr>
        <w:t>Umsetzung und Weiterentwicklung der Share Economy in Richtung der Bereitstellung von Strom, Wärme und Versorgungssicherheit (Contracting)</w:t>
      </w:r>
    </w:p>
    <w:p w14:paraId="31F9D366" w14:textId="157DB063" w:rsidR="00FE4708" w:rsidRDefault="00FE4708" w:rsidP="000345AA">
      <w:pPr>
        <w:pStyle w:val="Text"/>
        <w:numPr>
          <w:ilvl w:val="0"/>
          <w:numId w:val="6"/>
        </w:numPr>
        <w:rPr>
          <w:noProof/>
        </w:rPr>
      </w:pPr>
      <w:r>
        <w:rPr>
          <w:noProof/>
        </w:rPr>
        <w:t>Die Lösung ist auf weite Teile Europas skalierbar</w:t>
      </w:r>
    </w:p>
    <w:p w14:paraId="582FBF67" w14:textId="77777777" w:rsidR="00FE4708" w:rsidRDefault="00FE4708" w:rsidP="00FE4708">
      <w:pPr>
        <w:pStyle w:val="Text"/>
        <w:rPr>
          <w:noProof/>
        </w:rPr>
      </w:pPr>
    </w:p>
    <w:p w14:paraId="68475847" w14:textId="77777777" w:rsidR="000345AA" w:rsidRDefault="000345AA" w:rsidP="00FE4708">
      <w:pPr>
        <w:pStyle w:val="Text"/>
        <w:rPr>
          <w:b/>
          <w:noProof/>
          <w:sz w:val="24"/>
          <w:szCs w:val="24"/>
        </w:rPr>
      </w:pPr>
    </w:p>
    <w:p w14:paraId="3ACEB9F8" w14:textId="77777777" w:rsidR="00FE4708" w:rsidRDefault="00FE4708" w:rsidP="00FE4708">
      <w:pPr>
        <w:pStyle w:val="Text"/>
        <w:rPr>
          <w:b/>
          <w:noProof/>
          <w:sz w:val="24"/>
          <w:szCs w:val="24"/>
        </w:rPr>
      </w:pPr>
      <w:r w:rsidRPr="00FE4708">
        <w:rPr>
          <w:b/>
          <w:noProof/>
          <w:sz w:val="24"/>
          <w:szCs w:val="24"/>
        </w:rPr>
        <w:t>Stand der Entwicklung der Lösung</w:t>
      </w:r>
    </w:p>
    <w:p w14:paraId="14128B4A" w14:textId="77777777" w:rsidR="000345AA" w:rsidRDefault="000345AA" w:rsidP="00FE4708">
      <w:pPr>
        <w:pStyle w:val="Text"/>
        <w:rPr>
          <w:b/>
          <w:noProof/>
          <w:sz w:val="24"/>
          <w:szCs w:val="24"/>
        </w:rPr>
      </w:pPr>
    </w:p>
    <w:p w14:paraId="27C139FC" w14:textId="77777777" w:rsidR="00FE4708" w:rsidRDefault="00FE4708" w:rsidP="00FE4708">
      <w:pPr>
        <w:pStyle w:val="Text"/>
        <w:rPr>
          <w:noProof/>
        </w:rPr>
      </w:pPr>
      <w:r>
        <w:rPr>
          <w:noProof/>
        </w:rPr>
        <w:t>Das Projekt befindet sich in der Grobplanung.</w:t>
      </w:r>
    </w:p>
    <w:p w14:paraId="3ADA38B0" w14:textId="77777777" w:rsidR="00FE4708" w:rsidRDefault="00FE4708" w:rsidP="00FE4708">
      <w:pPr>
        <w:pStyle w:val="Text"/>
        <w:rPr>
          <w:noProof/>
        </w:rPr>
      </w:pPr>
      <w:r>
        <w:rPr>
          <w:noProof/>
        </w:rPr>
        <w:t>Es werden, in diesem Schritt, die Mithilfe zur Umsetzung aller Beteiligten geklärt. Folgende Punkte wurden bereits geklärt:</w:t>
      </w:r>
    </w:p>
    <w:p w14:paraId="60BD7DFE" w14:textId="3BB54E9B" w:rsidR="00FE4708" w:rsidRDefault="00FE4708" w:rsidP="000345AA">
      <w:pPr>
        <w:pStyle w:val="Text"/>
        <w:numPr>
          <w:ilvl w:val="0"/>
          <w:numId w:val="4"/>
        </w:numPr>
        <w:rPr>
          <w:noProof/>
        </w:rPr>
      </w:pPr>
      <w:r>
        <w:rPr>
          <w:noProof/>
        </w:rPr>
        <w:t>Gemeindepräsident unterstützt das Projekt</w:t>
      </w:r>
    </w:p>
    <w:p w14:paraId="6097731B" w14:textId="6BBBA448" w:rsidR="00FE4708" w:rsidRDefault="00FE4708" w:rsidP="000345AA">
      <w:pPr>
        <w:pStyle w:val="Text"/>
        <w:numPr>
          <w:ilvl w:val="0"/>
          <w:numId w:val="4"/>
        </w:numPr>
        <w:rPr>
          <w:noProof/>
        </w:rPr>
      </w:pPr>
      <w:r>
        <w:rPr>
          <w:noProof/>
        </w:rPr>
        <w:t>Präsident der Elektra unterstützt das Projekt</w:t>
      </w:r>
    </w:p>
    <w:p w14:paraId="2D27B9FC" w14:textId="189A5B4A" w:rsidR="00FE4708" w:rsidRDefault="00FE4708" w:rsidP="000345AA">
      <w:pPr>
        <w:pStyle w:val="Text"/>
        <w:numPr>
          <w:ilvl w:val="0"/>
          <w:numId w:val="4"/>
        </w:numPr>
        <w:rPr>
          <w:noProof/>
        </w:rPr>
      </w:pPr>
      <w:r>
        <w:rPr>
          <w:noProof/>
        </w:rPr>
        <w:t>Das Dorf ist Mehrheitsaktionär eines Wasserkraftwerkes im Dorf</w:t>
      </w:r>
    </w:p>
    <w:p w14:paraId="6816D6F4" w14:textId="74ACE68B" w:rsidR="00FE4708" w:rsidRDefault="00FE4708" w:rsidP="000345AA">
      <w:pPr>
        <w:pStyle w:val="Text"/>
        <w:numPr>
          <w:ilvl w:val="0"/>
          <w:numId w:val="4"/>
        </w:numPr>
        <w:rPr>
          <w:noProof/>
        </w:rPr>
      </w:pPr>
      <w:r>
        <w:rPr>
          <w:noProof/>
        </w:rPr>
        <w:t>Die Gebäude werden aktuell mit modernstem Kommunikationsnetz (Glasfaser) erschlossen</w:t>
      </w:r>
    </w:p>
    <w:p w14:paraId="4F4149BF" w14:textId="28155956" w:rsidR="00FE4708" w:rsidRDefault="00FE4708" w:rsidP="000345AA">
      <w:pPr>
        <w:pStyle w:val="Text"/>
        <w:numPr>
          <w:ilvl w:val="0"/>
          <w:numId w:val="4"/>
        </w:numPr>
        <w:rPr>
          <w:noProof/>
        </w:rPr>
      </w:pPr>
      <w:r>
        <w:rPr>
          <w:noProof/>
        </w:rPr>
        <w:t>Professioneller Finanzdienstleister ist vorhanden</w:t>
      </w:r>
    </w:p>
    <w:p w14:paraId="16B70EF0" w14:textId="5610EF04" w:rsidR="00FE4708" w:rsidRDefault="00FE4708" w:rsidP="000345AA">
      <w:pPr>
        <w:pStyle w:val="Text"/>
        <w:numPr>
          <w:ilvl w:val="0"/>
          <w:numId w:val="4"/>
        </w:numPr>
        <w:rPr>
          <w:noProof/>
        </w:rPr>
      </w:pPr>
      <w:r>
        <w:rPr>
          <w:noProof/>
        </w:rPr>
        <w:t>"Best Practice" Unterstützung Contracting</w:t>
      </w:r>
    </w:p>
    <w:p w14:paraId="07C4CBE8" w14:textId="77777777" w:rsidR="00FE4708" w:rsidRDefault="00FE4708" w:rsidP="00FE4708">
      <w:pPr>
        <w:pStyle w:val="Text"/>
        <w:rPr>
          <w:noProof/>
        </w:rPr>
      </w:pPr>
    </w:p>
    <w:p w14:paraId="23CF3808" w14:textId="77777777" w:rsidR="00FE4708" w:rsidRDefault="00FE4708" w:rsidP="00FE4708">
      <w:pPr>
        <w:pStyle w:val="Text"/>
        <w:rPr>
          <w:noProof/>
        </w:rPr>
      </w:pPr>
      <w:r>
        <w:rPr>
          <w:noProof/>
        </w:rPr>
        <w:t>Die nächsten Schritte umfassen:</w:t>
      </w:r>
    </w:p>
    <w:p w14:paraId="5FA55FF3" w14:textId="77777777" w:rsidR="00FE4708" w:rsidRDefault="00FE4708" w:rsidP="00FE4708">
      <w:pPr>
        <w:pStyle w:val="Text"/>
        <w:rPr>
          <w:noProof/>
        </w:rPr>
      </w:pPr>
      <w:r>
        <w:rPr>
          <w:noProof/>
        </w:rPr>
        <w:t>1. Vertragsschliessung mit allen Projektbeteiligten</w:t>
      </w:r>
    </w:p>
    <w:p w14:paraId="665ECD55" w14:textId="77777777" w:rsidR="00FE4708" w:rsidRDefault="00FE4708" w:rsidP="00FE4708">
      <w:pPr>
        <w:pStyle w:val="Text"/>
        <w:rPr>
          <w:noProof/>
        </w:rPr>
      </w:pPr>
      <w:r>
        <w:rPr>
          <w:noProof/>
        </w:rPr>
        <w:t>2. Vertragsschliessung mit allen Investoren (Industriepartner, Versicherungen, Pensionskassen, Crowdfunding)</w:t>
      </w:r>
    </w:p>
    <w:p w14:paraId="5DF830D6" w14:textId="77777777" w:rsidR="00FE4708" w:rsidRDefault="00FE4708" w:rsidP="00FE4708">
      <w:pPr>
        <w:pStyle w:val="Text"/>
        <w:rPr>
          <w:noProof/>
        </w:rPr>
      </w:pPr>
      <w:r>
        <w:rPr>
          <w:noProof/>
        </w:rPr>
        <w:t>3. Detailplanung der Umsetzung</w:t>
      </w:r>
    </w:p>
    <w:p w14:paraId="15765E5B" w14:textId="77777777" w:rsidR="00FE4708" w:rsidRDefault="00FE4708" w:rsidP="00FE4708">
      <w:pPr>
        <w:pStyle w:val="Text"/>
        <w:rPr>
          <w:noProof/>
        </w:rPr>
      </w:pPr>
    </w:p>
    <w:p w14:paraId="6C1CA25D" w14:textId="77777777" w:rsidR="000345AA" w:rsidRDefault="000345AA" w:rsidP="00FE4708">
      <w:pPr>
        <w:pStyle w:val="Text"/>
        <w:rPr>
          <w:b/>
          <w:noProof/>
          <w:sz w:val="24"/>
          <w:szCs w:val="24"/>
        </w:rPr>
      </w:pPr>
    </w:p>
    <w:p w14:paraId="6182E01D" w14:textId="77777777" w:rsidR="00EF61D5" w:rsidRDefault="00EF61D5" w:rsidP="00FE4708">
      <w:pPr>
        <w:pStyle w:val="Text"/>
        <w:rPr>
          <w:b/>
          <w:noProof/>
          <w:sz w:val="24"/>
          <w:szCs w:val="24"/>
        </w:rPr>
      </w:pPr>
    </w:p>
    <w:p w14:paraId="74DCA720" w14:textId="77777777" w:rsidR="00EF61D5" w:rsidRDefault="00EF61D5" w:rsidP="00FE4708">
      <w:pPr>
        <w:pStyle w:val="Text"/>
        <w:rPr>
          <w:b/>
          <w:noProof/>
          <w:sz w:val="24"/>
          <w:szCs w:val="24"/>
        </w:rPr>
      </w:pPr>
    </w:p>
    <w:p w14:paraId="50047AB9" w14:textId="77777777" w:rsidR="00EF61D5" w:rsidRDefault="00EF61D5" w:rsidP="00FE4708">
      <w:pPr>
        <w:pStyle w:val="Text"/>
        <w:rPr>
          <w:b/>
          <w:noProof/>
          <w:sz w:val="24"/>
          <w:szCs w:val="24"/>
        </w:rPr>
      </w:pPr>
    </w:p>
    <w:p w14:paraId="56E4EE09" w14:textId="77777777" w:rsidR="00EF61D5" w:rsidRDefault="00EF61D5" w:rsidP="00FE4708">
      <w:pPr>
        <w:pStyle w:val="Text"/>
        <w:rPr>
          <w:b/>
          <w:noProof/>
          <w:sz w:val="24"/>
          <w:szCs w:val="24"/>
        </w:rPr>
      </w:pPr>
    </w:p>
    <w:p w14:paraId="278CBF84" w14:textId="77777777" w:rsidR="00EF61D5" w:rsidRDefault="00EF61D5" w:rsidP="00FE4708">
      <w:pPr>
        <w:pStyle w:val="Text"/>
        <w:rPr>
          <w:b/>
          <w:noProof/>
          <w:sz w:val="24"/>
          <w:szCs w:val="24"/>
        </w:rPr>
      </w:pPr>
    </w:p>
    <w:p w14:paraId="5D9BE22C" w14:textId="77777777" w:rsidR="00EF61D5" w:rsidRDefault="00EF61D5" w:rsidP="00FE4708">
      <w:pPr>
        <w:pStyle w:val="Text"/>
        <w:rPr>
          <w:b/>
          <w:noProof/>
          <w:sz w:val="24"/>
          <w:szCs w:val="24"/>
        </w:rPr>
      </w:pPr>
    </w:p>
    <w:p w14:paraId="4040AD2B" w14:textId="77777777" w:rsidR="00EF61D5" w:rsidRDefault="00EF61D5" w:rsidP="00FE4708">
      <w:pPr>
        <w:pStyle w:val="Text"/>
        <w:rPr>
          <w:b/>
          <w:noProof/>
          <w:sz w:val="24"/>
          <w:szCs w:val="24"/>
        </w:rPr>
      </w:pPr>
    </w:p>
    <w:p w14:paraId="7A5FA51C" w14:textId="77777777" w:rsidR="00EF61D5" w:rsidRDefault="00EF61D5" w:rsidP="00FE4708">
      <w:pPr>
        <w:pStyle w:val="Text"/>
        <w:rPr>
          <w:b/>
          <w:noProof/>
          <w:sz w:val="24"/>
          <w:szCs w:val="24"/>
        </w:rPr>
      </w:pPr>
    </w:p>
    <w:p w14:paraId="424E1C08" w14:textId="77777777" w:rsidR="00EF61D5" w:rsidRDefault="00EF61D5" w:rsidP="00FE4708">
      <w:pPr>
        <w:pStyle w:val="Text"/>
        <w:rPr>
          <w:b/>
          <w:noProof/>
          <w:sz w:val="24"/>
          <w:szCs w:val="24"/>
        </w:rPr>
      </w:pPr>
    </w:p>
    <w:p w14:paraId="73985E8A" w14:textId="77777777" w:rsidR="00EF61D5" w:rsidRDefault="00EF61D5" w:rsidP="00FE4708">
      <w:pPr>
        <w:pStyle w:val="Text"/>
        <w:rPr>
          <w:b/>
          <w:noProof/>
          <w:sz w:val="24"/>
          <w:szCs w:val="24"/>
        </w:rPr>
      </w:pPr>
    </w:p>
    <w:p w14:paraId="376FC4D3" w14:textId="77777777" w:rsidR="00EF61D5" w:rsidRDefault="00EF61D5" w:rsidP="00FE4708">
      <w:pPr>
        <w:pStyle w:val="Text"/>
        <w:rPr>
          <w:b/>
          <w:noProof/>
          <w:sz w:val="24"/>
          <w:szCs w:val="24"/>
        </w:rPr>
      </w:pPr>
    </w:p>
    <w:p w14:paraId="790E9003" w14:textId="77777777" w:rsidR="00FE4708" w:rsidRDefault="00FE4708" w:rsidP="00FE4708">
      <w:pPr>
        <w:pStyle w:val="Text"/>
        <w:rPr>
          <w:b/>
          <w:noProof/>
          <w:sz w:val="24"/>
          <w:szCs w:val="24"/>
        </w:rPr>
      </w:pPr>
      <w:r w:rsidRPr="00FE4708">
        <w:rPr>
          <w:b/>
          <w:noProof/>
          <w:sz w:val="24"/>
          <w:szCs w:val="24"/>
        </w:rPr>
        <w:t>Technische Eckdaten</w:t>
      </w:r>
    </w:p>
    <w:p w14:paraId="66A123DF" w14:textId="44F50715" w:rsidR="00BC03E8" w:rsidRDefault="00BC03E8" w:rsidP="00BC03E8">
      <w:pPr>
        <w:pStyle w:val="Text"/>
        <w:numPr>
          <w:ilvl w:val="0"/>
          <w:numId w:val="2"/>
        </w:numPr>
        <w:rPr>
          <w:noProof/>
        </w:rPr>
      </w:pPr>
      <w:r>
        <w:rPr>
          <w:noProof/>
        </w:rPr>
        <w:t>Sanierung von ca. 50 Gebäuden (Total Heizleistungsbedarf ca. 800 kW) davon ca. 20 Gebäuden mit Ölheizung</w:t>
      </w:r>
    </w:p>
    <w:p w14:paraId="4EE9FE53" w14:textId="3A1E9A77" w:rsidR="00BC03E8" w:rsidRDefault="00BC03E8" w:rsidP="00BC03E8">
      <w:pPr>
        <w:pStyle w:val="Text"/>
        <w:numPr>
          <w:ilvl w:val="0"/>
          <w:numId w:val="2"/>
        </w:numPr>
        <w:rPr>
          <w:noProof/>
        </w:rPr>
      </w:pPr>
      <w:r>
        <w:rPr>
          <w:noProof/>
        </w:rPr>
        <w:t>Sanierung eines Grossverbrauchers (Industriebetrieb ca. 600 kW)</w:t>
      </w:r>
    </w:p>
    <w:p w14:paraId="01CE9E9B" w14:textId="43189BF9" w:rsidR="00BC03E8" w:rsidRDefault="00BC03E8" w:rsidP="00BC03E8">
      <w:pPr>
        <w:pStyle w:val="Text"/>
        <w:numPr>
          <w:ilvl w:val="0"/>
          <w:numId w:val="2"/>
        </w:numPr>
        <w:rPr>
          <w:noProof/>
        </w:rPr>
      </w:pPr>
      <w:r>
        <w:rPr>
          <w:noProof/>
        </w:rPr>
        <w:t>Installation von 9 Notstromanlagen (Total mind. 1'600 kVA)</w:t>
      </w:r>
    </w:p>
    <w:p w14:paraId="6EA75BB9" w14:textId="22248A02" w:rsidR="00BC03E8" w:rsidRDefault="00BC03E8" w:rsidP="00BC03E8">
      <w:pPr>
        <w:pStyle w:val="Text"/>
        <w:numPr>
          <w:ilvl w:val="0"/>
          <w:numId w:val="2"/>
        </w:numPr>
        <w:rPr>
          <w:noProof/>
        </w:rPr>
      </w:pPr>
      <w:r>
        <w:rPr>
          <w:noProof/>
        </w:rPr>
        <w:t>1 bestehendes Wasserkraftwerk (ca. 1 MW)</w:t>
      </w:r>
    </w:p>
    <w:p w14:paraId="2576C9FD" w14:textId="6ECF2D70" w:rsidR="00BC03E8" w:rsidRDefault="00BC03E8" w:rsidP="00BC03E8">
      <w:pPr>
        <w:pStyle w:val="Text"/>
        <w:numPr>
          <w:ilvl w:val="0"/>
          <w:numId w:val="2"/>
        </w:numPr>
        <w:rPr>
          <w:noProof/>
        </w:rPr>
      </w:pPr>
      <w:r>
        <w:rPr>
          <w:noProof/>
        </w:rPr>
        <w:t>Aufbau des Energiemanagementsystems für: ca. 20 Gebäude mit Ölheizung, ca. 30 Gebäude mit anderen Heizsystemen (Elektro-, Holzheizung), 1 Grossverbraucher, 9 Notstromanlagen, 1 Wasserkraftwerk, Stromhauptzuleitung, 8 Trafostationen, ca. 30 Öltanklager</w:t>
      </w:r>
    </w:p>
    <w:p w14:paraId="592FAA2D" w14:textId="1D0F232B" w:rsidR="00BC03E8" w:rsidRDefault="00BC03E8" w:rsidP="00BC03E8">
      <w:pPr>
        <w:pStyle w:val="Text"/>
        <w:numPr>
          <w:ilvl w:val="0"/>
          <w:numId w:val="2"/>
        </w:numPr>
        <w:rPr>
          <w:noProof/>
        </w:rPr>
      </w:pPr>
      <w:r>
        <w:rPr>
          <w:noProof/>
        </w:rPr>
        <w:t>Die Strombilanz in der Zelle kann automatisch und/oder geregelt auf neutral, positiv (2'430 kW) oder negativ (2'100 kW) gestellt werden.</w:t>
      </w:r>
    </w:p>
    <w:p w14:paraId="14A07431" w14:textId="68C4D74D" w:rsidR="00BC03E8" w:rsidRDefault="00BC03E8" w:rsidP="00BC03E8">
      <w:pPr>
        <w:pStyle w:val="Text"/>
        <w:numPr>
          <w:ilvl w:val="0"/>
          <w:numId w:val="2"/>
        </w:numPr>
        <w:rPr>
          <w:noProof/>
        </w:rPr>
      </w:pPr>
      <w:r>
        <w:rPr>
          <w:noProof/>
        </w:rPr>
        <w:t>Die Zelle und der Grossverbraucher kann im Notfall mindestens 1 Woche stromautark betrieben werden.</w:t>
      </w:r>
    </w:p>
    <w:p w14:paraId="6A96283B" w14:textId="62848507" w:rsidR="00BC03E8" w:rsidRDefault="00BC03E8" w:rsidP="00BC03E8">
      <w:pPr>
        <w:pStyle w:val="Text"/>
        <w:numPr>
          <w:ilvl w:val="0"/>
          <w:numId w:val="2"/>
        </w:numPr>
        <w:rPr>
          <w:noProof/>
        </w:rPr>
      </w:pPr>
      <w:r>
        <w:rPr>
          <w:noProof/>
        </w:rPr>
        <w:t>Die Stromversorgung in der Zelle und des Grossverbrauchers kann nach einem Blackout schwarz gestartet werden.</w:t>
      </w:r>
    </w:p>
    <w:p w14:paraId="1D9254A0" w14:textId="10F05881" w:rsidR="00BC03E8" w:rsidRDefault="00BC03E8" w:rsidP="00BC03E8">
      <w:pPr>
        <w:pStyle w:val="Text"/>
        <w:numPr>
          <w:ilvl w:val="0"/>
          <w:numId w:val="2"/>
        </w:numPr>
        <w:rPr>
          <w:noProof/>
        </w:rPr>
      </w:pPr>
      <w:r>
        <w:rPr>
          <w:noProof/>
        </w:rPr>
        <w:t>Teile der Zelle und des Grossverbrauchers können auf Blackout getestet werden.</w:t>
      </w:r>
    </w:p>
    <w:p w14:paraId="031F6638" w14:textId="6F80031C" w:rsidR="00BC03E8" w:rsidRPr="00722518" w:rsidRDefault="00BC03E8" w:rsidP="00BC03E8">
      <w:pPr>
        <w:pStyle w:val="Text"/>
        <w:numPr>
          <w:ilvl w:val="0"/>
          <w:numId w:val="2"/>
        </w:numPr>
        <w:rPr>
          <w:b/>
          <w:noProof/>
          <w:sz w:val="24"/>
          <w:szCs w:val="24"/>
        </w:rPr>
      </w:pPr>
      <w:r>
        <w:rPr>
          <w:noProof/>
        </w:rPr>
        <w:t>Das übergeordnete Stromnetz wird nur für den Energiehandel genutzt nicht mehr für die Versorgungssicherheit.</w:t>
      </w:r>
    </w:p>
    <w:p w14:paraId="4591CA2C" w14:textId="77777777" w:rsidR="00722518" w:rsidRDefault="00722518" w:rsidP="00722518">
      <w:pPr>
        <w:pStyle w:val="Text"/>
        <w:rPr>
          <w:noProof/>
        </w:rPr>
      </w:pPr>
    </w:p>
    <w:p w14:paraId="58093F55" w14:textId="77777777" w:rsidR="00722518" w:rsidRDefault="00722518" w:rsidP="00722518">
      <w:pPr>
        <w:pStyle w:val="Text"/>
        <w:rPr>
          <w:b/>
          <w:noProof/>
          <w:sz w:val="24"/>
          <w:szCs w:val="24"/>
        </w:rPr>
      </w:pPr>
    </w:p>
    <w:p w14:paraId="0ACAB93E" w14:textId="77777777" w:rsidR="00722518" w:rsidRDefault="00722518" w:rsidP="00722518">
      <w:pPr>
        <w:pStyle w:val="Text"/>
        <w:rPr>
          <w:b/>
          <w:noProof/>
          <w:sz w:val="24"/>
          <w:szCs w:val="24"/>
        </w:rPr>
      </w:pPr>
    </w:p>
    <w:p w14:paraId="0505CB10" w14:textId="4A4BC674" w:rsidR="00722518" w:rsidRDefault="00722518" w:rsidP="00722518">
      <w:pPr>
        <w:pStyle w:val="Text"/>
        <w:rPr>
          <w:b/>
          <w:noProof/>
          <w:sz w:val="24"/>
          <w:szCs w:val="24"/>
        </w:rPr>
      </w:pPr>
      <w:r w:rsidRPr="00722518">
        <w:rPr>
          <w:b/>
          <w:noProof/>
          <w:sz w:val="24"/>
          <w:szCs w:val="24"/>
        </w:rPr>
        <w:t>Projektteam</w:t>
      </w:r>
    </w:p>
    <w:p w14:paraId="3C1A30F1" w14:textId="77777777" w:rsidR="00722518" w:rsidRPr="00722518" w:rsidRDefault="00722518" w:rsidP="00722518">
      <w:pPr>
        <w:pStyle w:val="Text"/>
        <w:rPr>
          <w:b/>
          <w:noProof/>
        </w:rPr>
      </w:pPr>
      <w:r w:rsidRPr="00722518">
        <w:rPr>
          <w:b/>
          <w:noProof/>
        </w:rPr>
        <w:t xml:space="preserve">Projektinitiant: </w:t>
      </w:r>
    </w:p>
    <w:p w14:paraId="53D4631E" w14:textId="77777777" w:rsidR="00722518" w:rsidRDefault="00722518" w:rsidP="00722518">
      <w:pPr>
        <w:pStyle w:val="Text"/>
        <w:rPr>
          <w:noProof/>
        </w:rPr>
      </w:pPr>
      <w:r>
        <w:rPr>
          <w:noProof/>
        </w:rPr>
        <w:t>EeC</w:t>
      </w:r>
    </w:p>
    <w:p w14:paraId="15EB6060" w14:textId="77777777" w:rsidR="00722518" w:rsidRDefault="00722518" w:rsidP="00722518">
      <w:pPr>
        <w:pStyle w:val="Text"/>
        <w:rPr>
          <w:noProof/>
        </w:rPr>
      </w:pPr>
      <w:r>
        <w:rPr>
          <w:noProof/>
        </w:rPr>
        <w:t>Urs Löpfe, Lösung in verschiedenen Teilprojekten umgesetzt</w:t>
      </w:r>
    </w:p>
    <w:p w14:paraId="01DCFAA0" w14:textId="77777777" w:rsidR="00722518" w:rsidRDefault="00722518" w:rsidP="00722518">
      <w:pPr>
        <w:pStyle w:val="Text"/>
        <w:rPr>
          <w:noProof/>
        </w:rPr>
      </w:pPr>
    </w:p>
    <w:p w14:paraId="15878500" w14:textId="77777777" w:rsidR="00722518" w:rsidRPr="00722518" w:rsidRDefault="00722518" w:rsidP="00722518">
      <w:pPr>
        <w:pStyle w:val="Text"/>
        <w:rPr>
          <w:b/>
          <w:noProof/>
        </w:rPr>
      </w:pPr>
      <w:r w:rsidRPr="00722518">
        <w:rPr>
          <w:b/>
          <w:noProof/>
        </w:rPr>
        <w:t>Projektportfoliomanager, Change Management, Kommunikation:</w:t>
      </w:r>
    </w:p>
    <w:p w14:paraId="0B05FF50" w14:textId="77777777" w:rsidR="00722518" w:rsidRDefault="00722518" w:rsidP="00722518">
      <w:pPr>
        <w:pStyle w:val="Text"/>
        <w:rPr>
          <w:noProof/>
        </w:rPr>
      </w:pPr>
      <w:r>
        <w:rPr>
          <w:noProof/>
        </w:rPr>
        <w:t xml:space="preserve">EeC und InnoPark </w:t>
      </w:r>
    </w:p>
    <w:p w14:paraId="00204DEC" w14:textId="77777777" w:rsidR="00722518" w:rsidRDefault="00722518" w:rsidP="00722518">
      <w:pPr>
        <w:pStyle w:val="Text"/>
        <w:rPr>
          <w:noProof/>
        </w:rPr>
      </w:pPr>
      <w:r>
        <w:rPr>
          <w:noProof/>
        </w:rPr>
        <w:t>Matthias Westhäusser, Projektportfoliomanager Inno Park Schweiz AG</w:t>
      </w:r>
    </w:p>
    <w:p w14:paraId="725A1080" w14:textId="77777777" w:rsidR="00722518" w:rsidRDefault="00722518" w:rsidP="00722518">
      <w:pPr>
        <w:pStyle w:val="Text"/>
        <w:rPr>
          <w:noProof/>
        </w:rPr>
      </w:pPr>
    </w:p>
    <w:p w14:paraId="0438006E" w14:textId="77777777" w:rsidR="00722518" w:rsidRPr="00722518" w:rsidRDefault="00722518" w:rsidP="00722518">
      <w:pPr>
        <w:pStyle w:val="Text"/>
        <w:rPr>
          <w:b/>
          <w:noProof/>
        </w:rPr>
      </w:pPr>
      <w:r w:rsidRPr="00722518">
        <w:rPr>
          <w:b/>
          <w:noProof/>
        </w:rPr>
        <w:t>Finanzdienstleister:</w:t>
      </w:r>
    </w:p>
    <w:p w14:paraId="73753C79" w14:textId="77777777" w:rsidR="00722518" w:rsidRDefault="00722518" w:rsidP="00722518">
      <w:pPr>
        <w:pStyle w:val="Text"/>
        <w:rPr>
          <w:noProof/>
        </w:rPr>
      </w:pPr>
      <w:r>
        <w:rPr>
          <w:noProof/>
        </w:rPr>
        <w:t>Dörig &amp; Partner AG Finanzdienstleistungen</w:t>
      </w:r>
    </w:p>
    <w:p w14:paraId="739DD6DB" w14:textId="77777777" w:rsidR="00722518" w:rsidRDefault="00722518" w:rsidP="00722518">
      <w:pPr>
        <w:pStyle w:val="Text"/>
        <w:rPr>
          <w:noProof/>
        </w:rPr>
      </w:pPr>
    </w:p>
    <w:p w14:paraId="094874CA" w14:textId="77777777" w:rsidR="00722518" w:rsidRPr="00722518" w:rsidRDefault="00722518" w:rsidP="00722518">
      <w:pPr>
        <w:pStyle w:val="Text"/>
        <w:rPr>
          <w:b/>
          <w:noProof/>
        </w:rPr>
      </w:pPr>
      <w:r w:rsidRPr="00722518">
        <w:rPr>
          <w:b/>
          <w:noProof/>
        </w:rPr>
        <w:t>Geschäftsführung:</w:t>
      </w:r>
    </w:p>
    <w:p w14:paraId="3BB52C25" w14:textId="77777777" w:rsidR="00722518" w:rsidRDefault="00722518" w:rsidP="00722518">
      <w:pPr>
        <w:pStyle w:val="Text"/>
        <w:rPr>
          <w:noProof/>
        </w:rPr>
      </w:pPr>
      <w:r>
        <w:rPr>
          <w:noProof/>
        </w:rPr>
        <w:t>EeC</w:t>
      </w:r>
    </w:p>
    <w:p w14:paraId="306B5B36" w14:textId="77777777" w:rsidR="00722518" w:rsidRDefault="00722518" w:rsidP="00722518">
      <w:pPr>
        <w:pStyle w:val="Text"/>
        <w:rPr>
          <w:noProof/>
        </w:rPr>
      </w:pPr>
      <w:r>
        <w:rPr>
          <w:noProof/>
        </w:rPr>
        <w:t>Felix Nussbaum</w:t>
      </w:r>
    </w:p>
    <w:p w14:paraId="0FAB4B96" w14:textId="77777777" w:rsidR="008C4774" w:rsidRDefault="008C4774" w:rsidP="00722518">
      <w:pPr>
        <w:pStyle w:val="Text"/>
        <w:rPr>
          <w:noProof/>
        </w:rPr>
      </w:pPr>
    </w:p>
    <w:p w14:paraId="7F78B4CD" w14:textId="77777777" w:rsidR="008C4774" w:rsidRPr="008C4774" w:rsidRDefault="008C4774" w:rsidP="008C4774">
      <w:pPr>
        <w:pStyle w:val="Text"/>
        <w:rPr>
          <w:i/>
          <w:noProof/>
          <w:color w:val="FF0000"/>
        </w:rPr>
      </w:pPr>
      <w:r w:rsidRPr="008C4774">
        <w:rPr>
          <w:i/>
          <w:noProof/>
          <w:color w:val="FF0000"/>
        </w:rPr>
        <w:t>gewünschte Ergänzung im Förderantrag an BfE und Ergänzung für eingereichtes Gesuch bei der Klimastiftung</w:t>
      </w:r>
    </w:p>
    <w:p w14:paraId="397F7D3A" w14:textId="62520438" w:rsidR="008C4774" w:rsidRPr="008C4774" w:rsidRDefault="008C4774" w:rsidP="00722518">
      <w:pPr>
        <w:pStyle w:val="Text"/>
        <w:rPr>
          <w:b/>
          <w:noProof/>
          <w:color w:val="FF0000"/>
        </w:rPr>
      </w:pPr>
      <w:r w:rsidRPr="008C4774">
        <w:rPr>
          <w:b/>
          <w:noProof/>
          <w:color w:val="FF0000"/>
        </w:rPr>
        <w:t>Energiespeichermedien</w:t>
      </w:r>
      <w:r>
        <w:rPr>
          <w:b/>
          <w:noProof/>
          <w:color w:val="FF0000"/>
        </w:rPr>
        <w:t xml:space="preserve"> </w:t>
      </w:r>
    </w:p>
    <w:p w14:paraId="70258113" w14:textId="458FE8CD" w:rsidR="008C4774" w:rsidRPr="008C4774" w:rsidRDefault="008C4774" w:rsidP="00722518">
      <w:pPr>
        <w:pStyle w:val="Text"/>
        <w:rPr>
          <w:noProof/>
          <w:color w:val="FF0000"/>
        </w:rPr>
      </w:pPr>
      <w:r w:rsidRPr="008C4774">
        <w:rPr>
          <w:noProof/>
          <w:color w:val="FF0000"/>
        </w:rPr>
        <w:t>A.H. Meyer Holding</w:t>
      </w:r>
    </w:p>
    <w:p w14:paraId="69D5AE63" w14:textId="323C30BC" w:rsidR="008C4774" w:rsidRPr="008C4774" w:rsidRDefault="008C4774" w:rsidP="00722518">
      <w:pPr>
        <w:pStyle w:val="Text"/>
        <w:rPr>
          <w:noProof/>
          <w:color w:val="FF0000"/>
        </w:rPr>
      </w:pPr>
      <w:r w:rsidRPr="008C4774">
        <w:rPr>
          <w:noProof/>
          <w:color w:val="FF0000"/>
        </w:rPr>
        <w:t>Dr. Jürg Klossner</w:t>
      </w:r>
    </w:p>
    <w:p w14:paraId="2197034E" w14:textId="77777777" w:rsidR="00722518" w:rsidRDefault="00722518" w:rsidP="00722518">
      <w:pPr>
        <w:pStyle w:val="Text"/>
        <w:rPr>
          <w:noProof/>
        </w:rPr>
      </w:pPr>
    </w:p>
    <w:p w14:paraId="47E27817" w14:textId="3D3AB129" w:rsidR="008C4774" w:rsidRDefault="008C4774" w:rsidP="00722518">
      <w:pPr>
        <w:pStyle w:val="Text"/>
        <w:rPr>
          <w:b/>
          <w:noProof/>
          <w:lang w:val="en-US"/>
        </w:rPr>
      </w:pPr>
      <w:r>
        <w:rPr>
          <w:b/>
          <w:noProof/>
          <w:lang w:val="en-US"/>
        </w:rPr>
        <w:t xml:space="preserve">Contracting </w:t>
      </w:r>
    </w:p>
    <w:p w14:paraId="27B65F9D" w14:textId="77777777" w:rsidR="008C4774" w:rsidRPr="008C4774" w:rsidRDefault="008C4774" w:rsidP="00722518">
      <w:pPr>
        <w:pStyle w:val="Text"/>
        <w:rPr>
          <w:noProof/>
          <w:lang w:val="en-US"/>
        </w:rPr>
      </w:pPr>
      <w:r w:rsidRPr="008C4774">
        <w:rPr>
          <w:noProof/>
          <w:lang w:val="en-US"/>
        </w:rPr>
        <w:t xml:space="preserve">Ennovatis Olten </w:t>
      </w:r>
    </w:p>
    <w:p w14:paraId="101B8402" w14:textId="0AA3FE2C" w:rsidR="008C4774" w:rsidRPr="008C4774" w:rsidRDefault="008C4774" w:rsidP="00722518">
      <w:pPr>
        <w:pStyle w:val="Text"/>
        <w:rPr>
          <w:noProof/>
          <w:lang w:val="en-US"/>
        </w:rPr>
      </w:pPr>
      <w:r w:rsidRPr="008C4774">
        <w:rPr>
          <w:noProof/>
          <w:lang w:val="en-US"/>
        </w:rPr>
        <w:t>Philippe Grob</w:t>
      </w:r>
    </w:p>
    <w:p w14:paraId="505A8F5D" w14:textId="77777777" w:rsidR="008C4774" w:rsidRDefault="008C4774" w:rsidP="00722518">
      <w:pPr>
        <w:pStyle w:val="Text"/>
        <w:rPr>
          <w:b/>
          <w:noProof/>
          <w:lang w:val="en-US"/>
        </w:rPr>
      </w:pPr>
    </w:p>
    <w:p w14:paraId="39669543" w14:textId="1A7EDE1B" w:rsidR="00722518" w:rsidRPr="00722518" w:rsidRDefault="00722518" w:rsidP="00722518">
      <w:pPr>
        <w:pStyle w:val="Text"/>
        <w:rPr>
          <w:b/>
          <w:noProof/>
          <w:lang w:val="en-US"/>
        </w:rPr>
      </w:pPr>
      <w:r w:rsidRPr="00722518">
        <w:rPr>
          <w:b/>
          <w:noProof/>
          <w:lang w:val="en-US"/>
        </w:rPr>
        <w:t>Contracting-Partner</w:t>
      </w:r>
      <w:r>
        <w:rPr>
          <w:b/>
          <w:noProof/>
          <w:lang w:val="en-US"/>
        </w:rPr>
        <w:t>:</w:t>
      </w:r>
    </w:p>
    <w:p w14:paraId="2F790195" w14:textId="77777777" w:rsidR="00722518" w:rsidRDefault="00722518" w:rsidP="00722518">
      <w:pPr>
        <w:pStyle w:val="Text"/>
        <w:rPr>
          <w:noProof/>
          <w:lang w:val="en-US"/>
        </w:rPr>
      </w:pPr>
      <w:r w:rsidRPr="008F29E7">
        <w:rPr>
          <w:noProof/>
          <w:lang w:val="en-US"/>
        </w:rPr>
        <w:t>Swiss Contracting</w:t>
      </w:r>
    </w:p>
    <w:p w14:paraId="503E8D97" w14:textId="77777777" w:rsidR="00722518" w:rsidRPr="008F29E7" w:rsidRDefault="00722518" w:rsidP="00722518">
      <w:pPr>
        <w:pStyle w:val="Text"/>
        <w:rPr>
          <w:noProof/>
          <w:lang w:val="en-US"/>
        </w:rPr>
      </w:pPr>
      <w:r>
        <w:rPr>
          <w:noProof/>
          <w:lang w:val="en-US"/>
        </w:rPr>
        <w:t>Ronny Brunner</w:t>
      </w:r>
    </w:p>
    <w:p w14:paraId="4654BE6D" w14:textId="77777777" w:rsidR="00722518" w:rsidRPr="00722518" w:rsidRDefault="00722518" w:rsidP="00722518">
      <w:pPr>
        <w:pStyle w:val="Text"/>
        <w:rPr>
          <w:b/>
          <w:noProof/>
          <w:sz w:val="24"/>
          <w:szCs w:val="24"/>
        </w:rPr>
      </w:pPr>
    </w:p>
    <w:p w14:paraId="3EB7C3D1" w14:textId="77777777" w:rsidR="00FE4708" w:rsidRPr="00FE4708" w:rsidRDefault="00FE4708" w:rsidP="00FE4708">
      <w:pPr>
        <w:pStyle w:val="Text"/>
        <w:rPr>
          <w:b/>
          <w:noProof/>
          <w:sz w:val="24"/>
          <w:szCs w:val="24"/>
        </w:rPr>
      </w:pPr>
    </w:p>
    <w:p w14:paraId="2AE0052A" w14:textId="77777777" w:rsidR="00FE4708" w:rsidRPr="00FE4708" w:rsidRDefault="00FE4708" w:rsidP="00FE4708"/>
    <w:sectPr w:rsidR="00FE4708" w:rsidRPr="00FE4708" w:rsidSect="00DB42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127" w:right="1417" w:bottom="1701" w:left="1417" w:header="426" w:footer="236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B34577" w14:textId="77777777" w:rsidR="008C4774" w:rsidRDefault="008C4774" w:rsidP="00712CA7">
      <w:r>
        <w:separator/>
      </w:r>
    </w:p>
  </w:endnote>
  <w:endnote w:type="continuationSeparator" w:id="0">
    <w:p w14:paraId="04133F09" w14:textId="77777777" w:rsidR="008C4774" w:rsidRDefault="008C4774" w:rsidP="00712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C11D87" w14:textId="77777777" w:rsidR="008C4774" w:rsidRDefault="008C4774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AA421" w14:textId="77777777" w:rsidR="008C4774" w:rsidRPr="00712CA7" w:rsidRDefault="008C4774" w:rsidP="00712CA7">
    <w:pPr>
      <w:rPr>
        <w:rFonts w:asciiTheme="majorHAnsi" w:eastAsia="Times New Roman" w:hAnsiTheme="majorHAnsi" w:cs="Helvetica"/>
        <w:color w:val="000000"/>
        <w:sz w:val="18"/>
        <w:szCs w:val="18"/>
        <w:lang w:val="en-GB"/>
      </w:rPr>
    </w:pPr>
    <w:proofErr w:type="spellStart"/>
    <w:r w:rsidRPr="00712CA7">
      <w:rPr>
        <w:rFonts w:asciiTheme="majorHAnsi" w:eastAsia="Times New Roman" w:hAnsiTheme="majorHAnsi" w:cs="Helvetica"/>
        <w:color w:val="000000"/>
        <w:sz w:val="18"/>
        <w:szCs w:val="18"/>
        <w:lang w:val="en-GB"/>
      </w:rPr>
      <w:t>Energieefffektivität</w:t>
    </w:r>
    <w:proofErr w:type="spellEnd"/>
    <w:r w:rsidRPr="00712CA7">
      <w:rPr>
        <w:rFonts w:asciiTheme="majorHAnsi" w:eastAsia="Times New Roman" w:hAnsiTheme="majorHAnsi" w:cs="Helvetica"/>
        <w:color w:val="000000"/>
        <w:sz w:val="18"/>
        <w:szCs w:val="18"/>
        <w:lang w:val="en-GB"/>
      </w:rPr>
      <w:t xml:space="preserve"> Community</w:t>
    </w:r>
    <w:r w:rsidRPr="00712CA7">
      <w:rPr>
        <w:rFonts w:asciiTheme="majorHAnsi" w:eastAsia="Times New Roman" w:hAnsiTheme="majorHAnsi" w:cs="Helvetica"/>
        <w:color w:val="000000"/>
        <w:sz w:val="18"/>
        <w:szCs w:val="18"/>
        <w:lang w:val="en-GB"/>
      </w:rPr>
      <w:tab/>
    </w:r>
    <w:r w:rsidRPr="00712CA7">
      <w:rPr>
        <w:rFonts w:asciiTheme="majorHAnsi" w:eastAsia="Times New Roman" w:hAnsiTheme="majorHAnsi" w:cs="Helvetica"/>
        <w:color w:val="000000"/>
        <w:sz w:val="18"/>
        <w:szCs w:val="18"/>
        <w:lang w:val="en-GB"/>
      </w:rPr>
      <w:tab/>
    </w:r>
    <w:r w:rsidRPr="00712CA7">
      <w:rPr>
        <w:rFonts w:asciiTheme="majorHAnsi" w:eastAsia="Times New Roman" w:hAnsiTheme="majorHAnsi" w:cs="Helvetica"/>
        <w:color w:val="000000"/>
        <w:sz w:val="18"/>
        <w:szCs w:val="18"/>
        <w:lang w:val="en-GB"/>
      </w:rPr>
      <w:tab/>
    </w:r>
    <w:r w:rsidRPr="00712CA7">
      <w:rPr>
        <w:rFonts w:asciiTheme="majorHAnsi" w:eastAsia="Times New Roman" w:hAnsiTheme="majorHAnsi" w:cs="Helvetica"/>
        <w:color w:val="000000"/>
        <w:sz w:val="18"/>
        <w:szCs w:val="18"/>
        <w:lang w:val="en-GB"/>
      </w:rPr>
      <w:tab/>
      <w:t xml:space="preserve">          </w:t>
    </w:r>
    <w:r w:rsidRPr="00712CA7">
      <w:rPr>
        <w:rFonts w:asciiTheme="majorHAnsi" w:eastAsia="Times New Roman" w:hAnsiTheme="majorHAnsi" w:cs="Helvetica"/>
        <w:color w:val="000000"/>
        <w:sz w:val="18"/>
        <w:szCs w:val="18"/>
        <w:lang w:val="en-GB"/>
      </w:rPr>
      <w:tab/>
    </w:r>
    <w:r w:rsidRPr="00712CA7">
      <w:rPr>
        <w:rFonts w:asciiTheme="majorHAnsi" w:eastAsia="Times New Roman" w:hAnsiTheme="majorHAnsi" w:cs="Helvetica"/>
        <w:color w:val="000000"/>
        <w:sz w:val="18"/>
        <w:szCs w:val="18"/>
        <w:lang w:val="en-GB"/>
      </w:rPr>
      <w:tab/>
      <w:t xml:space="preserve">   </w:t>
    </w:r>
    <w:proofErr w:type="spellStart"/>
    <w:r w:rsidRPr="00712CA7">
      <w:rPr>
        <w:rFonts w:asciiTheme="majorHAnsi" w:eastAsia="Times New Roman" w:hAnsiTheme="majorHAnsi" w:cs="Helvetica"/>
        <w:color w:val="000000"/>
        <w:sz w:val="18"/>
        <w:szCs w:val="18"/>
        <w:lang w:val="en-GB"/>
      </w:rPr>
      <w:t>Zuger</w:t>
    </w:r>
    <w:proofErr w:type="spellEnd"/>
    <w:r w:rsidRPr="00712CA7">
      <w:rPr>
        <w:rFonts w:asciiTheme="majorHAnsi" w:eastAsia="Times New Roman" w:hAnsiTheme="majorHAnsi" w:cs="Helvetica"/>
        <w:color w:val="000000"/>
        <w:sz w:val="18"/>
        <w:szCs w:val="18"/>
        <w:lang w:val="en-GB"/>
      </w:rPr>
      <w:t xml:space="preserve"> </w:t>
    </w:r>
    <w:proofErr w:type="spellStart"/>
    <w:r w:rsidRPr="00712CA7">
      <w:rPr>
        <w:rFonts w:asciiTheme="majorHAnsi" w:eastAsia="Times New Roman" w:hAnsiTheme="majorHAnsi" w:cs="Helvetica"/>
        <w:color w:val="000000"/>
        <w:sz w:val="18"/>
        <w:szCs w:val="18"/>
        <w:lang w:val="en-GB"/>
      </w:rPr>
      <w:t>Kantonalbank</w:t>
    </w:r>
    <w:proofErr w:type="spellEnd"/>
    <w:r w:rsidRPr="00712CA7">
      <w:rPr>
        <w:rFonts w:asciiTheme="majorHAnsi" w:eastAsia="Times New Roman" w:hAnsiTheme="majorHAnsi" w:cs="Helvetica"/>
        <w:color w:val="000000"/>
        <w:sz w:val="18"/>
        <w:szCs w:val="18"/>
        <w:lang w:val="en-GB"/>
      </w:rPr>
      <w:tab/>
    </w:r>
  </w:p>
  <w:p w14:paraId="2D173AF7" w14:textId="77777777" w:rsidR="008C4774" w:rsidRPr="00712CA7" w:rsidRDefault="008C4774" w:rsidP="00712CA7">
    <w:pPr>
      <w:rPr>
        <w:rFonts w:asciiTheme="majorHAnsi" w:eastAsia="Times New Roman" w:hAnsiTheme="majorHAnsi" w:cs="Helvetica"/>
        <w:color w:val="000000"/>
        <w:sz w:val="18"/>
        <w:szCs w:val="18"/>
      </w:rPr>
    </w:pPr>
    <w:r w:rsidRPr="00712CA7">
      <w:rPr>
        <w:rFonts w:asciiTheme="majorHAnsi" w:eastAsia="Times New Roman" w:hAnsiTheme="majorHAnsi" w:cs="Helvetica"/>
        <w:color w:val="000000"/>
        <w:sz w:val="18"/>
        <w:szCs w:val="18"/>
      </w:rPr>
      <w:t>Leimatt A, 6317 Oberwil b. Zug</w:t>
    </w:r>
    <w:r w:rsidRPr="00712CA7">
      <w:rPr>
        <w:rFonts w:asciiTheme="majorHAnsi" w:eastAsia="Times New Roman" w:hAnsiTheme="majorHAnsi" w:cs="Helvetica"/>
        <w:color w:val="000000"/>
        <w:sz w:val="18"/>
        <w:szCs w:val="18"/>
      </w:rPr>
      <w:tab/>
    </w:r>
    <w:r w:rsidRPr="00712CA7">
      <w:rPr>
        <w:rFonts w:asciiTheme="majorHAnsi" w:eastAsia="Times New Roman" w:hAnsiTheme="majorHAnsi" w:cs="Helvetica"/>
        <w:color w:val="000000"/>
        <w:sz w:val="18"/>
        <w:szCs w:val="18"/>
      </w:rPr>
      <w:tab/>
    </w:r>
    <w:r w:rsidRPr="00712CA7">
      <w:rPr>
        <w:rFonts w:asciiTheme="majorHAnsi" w:eastAsia="Times New Roman" w:hAnsiTheme="majorHAnsi" w:cs="Helvetica"/>
        <w:color w:val="000000"/>
        <w:sz w:val="18"/>
        <w:szCs w:val="18"/>
      </w:rPr>
      <w:tab/>
    </w:r>
    <w:r w:rsidRPr="00712CA7">
      <w:rPr>
        <w:rFonts w:asciiTheme="majorHAnsi" w:eastAsia="Times New Roman" w:hAnsiTheme="majorHAnsi" w:cs="Helvetica"/>
        <w:color w:val="000000"/>
        <w:sz w:val="18"/>
        <w:szCs w:val="18"/>
      </w:rPr>
      <w:tab/>
    </w:r>
    <w:r w:rsidRPr="00712CA7">
      <w:rPr>
        <w:rFonts w:asciiTheme="majorHAnsi" w:eastAsia="Times New Roman" w:hAnsiTheme="majorHAnsi" w:cs="Helvetica"/>
        <w:color w:val="000000"/>
        <w:sz w:val="18"/>
        <w:szCs w:val="18"/>
      </w:rPr>
      <w:tab/>
      <w:t xml:space="preserve">   </w:t>
    </w:r>
    <w:r w:rsidRPr="00712CA7">
      <w:rPr>
        <w:rFonts w:asciiTheme="majorHAnsi" w:eastAsia="Times New Roman" w:hAnsiTheme="majorHAnsi" w:cs="Helvetica"/>
        <w:color w:val="000000"/>
        <w:sz w:val="18"/>
        <w:szCs w:val="18"/>
      </w:rPr>
      <w:tab/>
      <w:t xml:space="preserve">   Kto. 78.525.251.140.0</w:t>
    </w:r>
  </w:p>
  <w:p w14:paraId="6F3DD950" w14:textId="77777777" w:rsidR="008C4774" w:rsidRDefault="008C4774" w:rsidP="00712CA7">
    <w:pPr>
      <w:pStyle w:val="Fuzeile"/>
      <w:jc w:val="both"/>
      <w:rPr>
        <w:sz w:val="18"/>
        <w:szCs w:val="18"/>
      </w:rPr>
    </w:pPr>
    <w:r w:rsidRPr="00712CA7">
      <w:rPr>
        <w:rFonts w:asciiTheme="majorHAnsi" w:hAnsiTheme="majorHAnsi"/>
        <w:sz w:val="18"/>
        <w:szCs w:val="18"/>
      </w:rPr>
      <w:t xml:space="preserve">T – 41 </w:t>
    </w:r>
    <w:proofErr w:type="spellStart"/>
    <w:r w:rsidRPr="00712CA7">
      <w:rPr>
        <w:rFonts w:asciiTheme="majorHAnsi" w:hAnsiTheme="majorHAnsi"/>
        <w:sz w:val="18"/>
        <w:szCs w:val="18"/>
      </w:rPr>
      <w:t>41</w:t>
    </w:r>
    <w:proofErr w:type="spellEnd"/>
    <w:r w:rsidRPr="00712CA7">
      <w:rPr>
        <w:rFonts w:asciiTheme="majorHAnsi" w:hAnsiTheme="majorHAnsi"/>
        <w:sz w:val="18"/>
        <w:szCs w:val="18"/>
      </w:rPr>
      <w:t xml:space="preserve"> 720 16 86</w:t>
    </w:r>
    <w:r w:rsidRPr="001F741D">
      <w:rPr>
        <w:sz w:val="18"/>
        <w:szCs w:val="18"/>
      </w:rPr>
      <w:tab/>
      <w:t xml:space="preserve">                </w:t>
    </w:r>
    <w:r>
      <w:rPr>
        <w:sz w:val="18"/>
        <w:szCs w:val="18"/>
      </w:rPr>
      <w:t xml:space="preserve">                             </w:t>
    </w:r>
    <w:r>
      <w:rPr>
        <w:sz w:val="18"/>
        <w:szCs w:val="18"/>
      </w:rPr>
      <w:tab/>
    </w:r>
    <w:r w:rsidRPr="001F741D">
      <w:rPr>
        <w:sz w:val="18"/>
        <w:szCs w:val="18"/>
      </w:rPr>
      <w:t>IBAN CH73 0078 7785 2525 1140 0</w:t>
    </w:r>
  </w:p>
  <w:p w14:paraId="32C6CC1F" w14:textId="77777777" w:rsidR="008C4774" w:rsidRDefault="008C4774" w:rsidP="00712CA7">
    <w:pPr>
      <w:pStyle w:val="Fuzeile"/>
      <w:rPr>
        <w:sz w:val="18"/>
        <w:szCs w:val="18"/>
      </w:rPr>
    </w:pPr>
  </w:p>
  <w:p w14:paraId="0F91970F" w14:textId="77777777" w:rsidR="008C4774" w:rsidRPr="0053221C" w:rsidRDefault="008C4774" w:rsidP="00712CA7">
    <w:pPr>
      <w:pStyle w:val="Fuzeile"/>
      <w:rPr>
        <w:sz w:val="12"/>
        <w:szCs w:val="12"/>
      </w:rPr>
    </w:pPr>
    <w:r w:rsidRPr="0053221C">
      <w:rPr>
        <w:sz w:val="12"/>
        <w:szCs w:val="12"/>
      </w:rPr>
      <w:fldChar w:fldCharType="begin"/>
    </w:r>
    <w:r w:rsidRPr="0053221C">
      <w:rPr>
        <w:sz w:val="12"/>
        <w:szCs w:val="12"/>
      </w:rPr>
      <w:instrText xml:space="preserve"> FILENAME </w:instrText>
    </w:r>
    <w:r w:rsidRPr="0053221C">
      <w:rPr>
        <w:sz w:val="12"/>
        <w:szCs w:val="12"/>
      </w:rPr>
      <w:fldChar w:fldCharType="separate"/>
    </w:r>
    <w:r>
      <w:rPr>
        <w:noProof/>
        <w:sz w:val="12"/>
        <w:szCs w:val="12"/>
      </w:rPr>
      <w:t>Projekt Dorf 90% CO2 Reduktion No Blackout.docx</w:t>
    </w:r>
    <w:r w:rsidRPr="0053221C">
      <w:rPr>
        <w:sz w:val="12"/>
        <w:szCs w:val="12"/>
      </w:rPr>
      <w:fldChar w:fldCharType="end"/>
    </w:r>
    <w:r>
      <w:rPr>
        <w:sz w:val="12"/>
        <w:szCs w:val="12"/>
      </w:rPr>
      <w:t xml:space="preserve"> </w:t>
    </w:r>
    <w:r w:rsidRPr="0053221C">
      <w:rPr>
        <w:sz w:val="12"/>
        <w:szCs w:val="12"/>
      </w:rPr>
      <w:tab/>
    </w:r>
    <w:r>
      <w:rPr>
        <w:sz w:val="12"/>
        <w:szCs w:val="12"/>
      </w:rPr>
      <w:tab/>
      <w:t>UL</w:t>
    </w:r>
    <w:r w:rsidRPr="0053221C">
      <w:rPr>
        <w:sz w:val="12"/>
        <w:szCs w:val="12"/>
      </w:rPr>
      <w:tab/>
    </w:r>
  </w:p>
  <w:p w14:paraId="028AB8D0" w14:textId="77777777" w:rsidR="008C4774" w:rsidRDefault="008C4774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5CE1A" w14:textId="77777777" w:rsidR="008C4774" w:rsidRDefault="008C4774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E4CECE" w14:textId="77777777" w:rsidR="008C4774" w:rsidRDefault="008C4774" w:rsidP="00712CA7">
      <w:r>
        <w:separator/>
      </w:r>
    </w:p>
  </w:footnote>
  <w:footnote w:type="continuationSeparator" w:id="0">
    <w:p w14:paraId="7ECDDE0C" w14:textId="77777777" w:rsidR="008C4774" w:rsidRDefault="008C4774" w:rsidP="00712C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02307" w14:textId="77777777" w:rsidR="008C4774" w:rsidRDefault="008C4774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F2B37" w14:textId="06353032" w:rsidR="008C4774" w:rsidRDefault="008C4774" w:rsidP="00712CA7">
    <w:pPr>
      <w:tabs>
        <w:tab w:val="left" w:pos="7874"/>
      </w:tabs>
    </w:pPr>
    <w:r>
      <w:rPr>
        <w:noProof/>
        <w:lang w:eastAsia="de-DE"/>
      </w:rPr>
      <w:drawing>
        <wp:inline distT="0" distB="0" distL="0" distR="0" wp14:anchorId="56384B82" wp14:editId="641D652C">
          <wp:extent cx="1794076" cy="797368"/>
          <wp:effectExtent l="0" t="0" r="9525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755" cy="79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109346A6" w14:textId="7EE9BBD6" w:rsidR="008C4774" w:rsidRDefault="008C4774" w:rsidP="00712CA7">
    <w:pPr>
      <w:tabs>
        <w:tab w:val="left" w:pos="6379"/>
      </w:tabs>
    </w:pP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B44AC" w14:textId="77777777" w:rsidR="008C4774" w:rsidRDefault="008C4774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16A"/>
    <w:multiLevelType w:val="hybridMultilevel"/>
    <w:tmpl w:val="6F64BB3C"/>
    <w:lvl w:ilvl="0" w:tplc="5F70BD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85CC2"/>
    <w:multiLevelType w:val="hybridMultilevel"/>
    <w:tmpl w:val="E6CC9D68"/>
    <w:lvl w:ilvl="0" w:tplc="5F70BD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43DA2"/>
    <w:multiLevelType w:val="hybridMultilevel"/>
    <w:tmpl w:val="7F9AAEC2"/>
    <w:lvl w:ilvl="0" w:tplc="5F70BD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14255"/>
    <w:multiLevelType w:val="hybridMultilevel"/>
    <w:tmpl w:val="00028B4C"/>
    <w:lvl w:ilvl="0" w:tplc="5F70BD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668D2"/>
    <w:multiLevelType w:val="hybridMultilevel"/>
    <w:tmpl w:val="1A56C7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AF69DC"/>
    <w:multiLevelType w:val="hybridMultilevel"/>
    <w:tmpl w:val="C6A2C2D8"/>
    <w:lvl w:ilvl="0" w:tplc="5F70BD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AD5186"/>
    <w:multiLevelType w:val="hybridMultilevel"/>
    <w:tmpl w:val="6CDCD33E"/>
    <w:lvl w:ilvl="0" w:tplc="5F70BD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D08"/>
    <w:rsid w:val="000345AA"/>
    <w:rsid w:val="0026449D"/>
    <w:rsid w:val="00712CA7"/>
    <w:rsid w:val="00722518"/>
    <w:rsid w:val="008C4774"/>
    <w:rsid w:val="00BC03E8"/>
    <w:rsid w:val="00DB426B"/>
    <w:rsid w:val="00EF61D5"/>
    <w:rsid w:val="00F61D08"/>
    <w:rsid w:val="00FE470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ECAA9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FE47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</w:style>
  <w:style w:type="character" w:customStyle="1" w:styleId="berschrift1Zeichen">
    <w:name w:val="Überschrift 1 Zeichen"/>
    <w:basedOn w:val="Absatzstandardschriftart"/>
    <w:link w:val="berschrift1"/>
    <w:uiPriority w:val="9"/>
    <w:rsid w:val="00FE470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E4708"/>
    <w:pPr>
      <w:spacing w:line="276" w:lineRule="auto"/>
      <w:outlineLvl w:val="9"/>
    </w:pPr>
    <w:rPr>
      <w:color w:val="365F91" w:themeColor="accent1" w:themeShade="BF"/>
      <w:sz w:val="28"/>
      <w:szCs w:val="28"/>
      <w:lang w:val="de-CH"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FE4708"/>
    <w:rPr>
      <w:sz w:val="22"/>
      <w:szCs w:val="22"/>
    </w:rPr>
  </w:style>
  <w:style w:type="paragraph" w:styleId="Verzeichnis1">
    <w:name w:val="toc 1"/>
    <w:basedOn w:val="Standard"/>
    <w:next w:val="Standard"/>
    <w:autoRedefine/>
    <w:uiPriority w:val="39"/>
    <w:unhideWhenUsed/>
    <w:rsid w:val="00FE4708"/>
    <w:pPr>
      <w:spacing w:before="120"/>
    </w:pPr>
    <w:rPr>
      <w:rFonts w:asciiTheme="majorHAnsi" w:hAnsiTheme="majorHAnsi"/>
      <w:b/>
      <w:color w:val="548DD4"/>
    </w:rPr>
  </w:style>
  <w:style w:type="paragraph" w:styleId="Verzeichnis3">
    <w:name w:val="toc 3"/>
    <w:basedOn w:val="Standard"/>
    <w:next w:val="Standard"/>
    <w:autoRedefine/>
    <w:uiPriority w:val="39"/>
    <w:unhideWhenUsed/>
    <w:rsid w:val="00FE4708"/>
    <w:pPr>
      <w:ind w:left="240"/>
    </w:pPr>
    <w:rPr>
      <w:i/>
      <w:sz w:val="22"/>
      <w:szCs w:val="2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E4708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E4708"/>
    <w:rPr>
      <w:rFonts w:ascii="Lucida Grande" w:hAnsi="Lucida Grande" w:cs="Lucida Grande"/>
      <w:sz w:val="18"/>
      <w:szCs w:val="18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E4708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E4708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E4708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E4708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E4708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E4708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customStyle="1" w:styleId="Text">
    <w:name w:val="Text"/>
    <w:basedOn w:val="Standard"/>
    <w:rsid w:val="00FE4708"/>
    <w:pPr>
      <w:spacing w:before="60" w:after="60"/>
    </w:pPr>
    <w:rPr>
      <w:rFonts w:ascii="Arial" w:eastAsia="Times New Roman" w:hAnsi="Arial" w:cs="Times New Roman"/>
      <w:sz w:val="20"/>
      <w:szCs w:val="22"/>
      <w:lang w:val="de-CH" w:eastAsia="en-US"/>
    </w:rPr>
  </w:style>
  <w:style w:type="character" w:styleId="Kommentarzeichen">
    <w:name w:val="annotation reference"/>
    <w:rsid w:val="00BC03E8"/>
    <w:rPr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712CA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12CA7"/>
  </w:style>
  <w:style w:type="paragraph" w:styleId="Fuzeile">
    <w:name w:val="footer"/>
    <w:basedOn w:val="Standard"/>
    <w:link w:val="FuzeileZeichen"/>
    <w:uiPriority w:val="99"/>
    <w:unhideWhenUsed/>
    <w:rsid w:val="00712CA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12CA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FE47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</w:style>
  <w:style w:type="character" w:customStyle="1" w:styleId="berschrift1Zeichen">
    <w:name w:val="Überschrift 1 Zeichen"/>
    <w:basedOn w:val="Absatzstandardschriftart"/>
    <w:link w:val="berschrift1"/>
    <w:uiPriority w:val="9"/>
    <w:rsid w:val="00FE470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E4708"/>
    <w:pPr>
      <w:spacing w:line="276" w:lineRule="auto"/>
      <w:outlineLvl w:val="9"/>
    </w:pPr>
    <w:rPr>
      <w:color w:val="365F91" w:themeColor="accent1" w:themeShade="BF"/>
      <w:sz w:val="28"/>
      <w:szCs w:val="28"/>
      <w:lang w:val="de-CH"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rsid w:val="00FE4708"/>
    <w:rPr>
      <w:sz w:val="22"/>
      <w:szCs w:val="22"/>
    </w:rPr>
  </w:style>
  <w:style w:type="paragraph" w:styleId="Verzeichnis1">
    <w:name w:val="toc 1"/>
    <w:basedOn w:val="Standard"/>
    <w:next w:val="Standard"/>
    <w:autoRedefine/>
    <w:uiPriority w:val="39"/>
    <w:unhideWhenUsed/>
    <w:rsid w:val="00FE4708"/>
    <w:pPr>
      <w:spacing w:before="120"/>
    </w:pPr>
    <w:rPr>
      <w:rFonts w:asciiTheme="majorHAnsi" w:hAnsiTheme="majorHAnsi"/>
      <w:b/>
      <w:color w:val="548DD4"/>
    </w:rPr>
  </w:style>
  <w:style w:type="paragraph" w:styleId="Verzeichnis3">
    <w:name w:val="toc 3"/>
    <w:basedOn w:val="Standard"/>
    <w:next w:val="Standard"/>
    <w:autoRedefine/>
    <w:uiPriority w:val="39"/>
    <w:unhideWhenUsed/>
    <w:rsid w:val="00FE4708"/>
    <w:pPr>
      <w:ind w:left="240"/>
    </w:pPr>
    <w:rPr>
      <w:i/>
      <w:sz w:val="22"/>
      <w:szCs w:val="22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E4708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E4708"/>
    <w:rPr>
      <w:rFonts w:ascii="Lucida Grande" w:hAnsi="Lucida Grande" w:cs="Lucida Grande"/>
      <w:sz w:val="18"/>
      <w:szCs w:val="18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E4708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E4708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E4708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E4708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E4708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E4708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customStyle="1" w:styleId="Text">
    <w:name w:val="Text"/>
    <w:basedOn w:val="Standard"/>
    <w:rsid w:val="00FE4708"/>
    <w:pPr>
      <w:spacing w:before="60" w:after="60"/>
    </w:pPr>
    <w:rPr>
      <w:rFonts w:ascii="Arial" w:eastAsia="Times New Roman" w:hAnsi="Arial" w:cs="Times New Roman"/>
      <w:sz w:val="20"/>
      <w:szCs w:val="22"/>
      <w:lang w:val="de-CH" w:eastAsia="en-US"/>
    </w:rPr>
  </w:style>
  <w:style w:type="character" w:styleId="Kommentarzeichen">
    <w:name w:val="annotation reference"/>
    <w:rsid w:val="00BC03E8"/>
    <w:rPr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712CA7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12CA7"/>
  </w:style>
  <w:style w:type="paragraph" w:styleId="Fuzeile">
    <w:name w:val="footer"/>
    <w:basedOn w:val="Standard"/>
    <w:link w:val="FuzeileZeichen"/>
    <w:uiPriority w:val="99"/>
    <w:unhideWhenUsed/>
    <w:rsid w:val="00712CA7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712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9528B8-6BC0-714E-BD0A-A35A76E5B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726</Words>
  <Characters>4578</Characters>
  <Application>Microsoft Macintosh Word</Application>
  <DocSecurity>0</DocSecurity>
  <Lines>38</Lines>
  <Paragraphs>10</Paragraphs>
  <ScaleCrop>false</ScaleCrop>
  <Company>EeCF</Company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 Löpfe</dc:creator>
  <cp:keywords/>
  <dc:description/>
  <cp:lastModifiedBy>Urs Löpfe</cp:lastModifiedBy>
  <cp:revision>7</cp:revision>
  <dcterms:created xsi:type="dcterms:W3CDTF">2017-03-06T16:00:00Z</dcterms:created>
  <dcterms:modified xsi:type="dcterms:W3CDTF">2017-05-18T17:09:00Z</dcterms:modified>
</cp:coreProperties>
</file>